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before="312" w:beforeLines="10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第四届杭州市</w:t>
      </w:r>
      <w:r>
        <w:rPr>
          <w:rFonts w:hint="eastAsia" w:eastAsia="方正小标宋简体"/>
          <w:sz w:val="44"/>
          <w:szCs w:val="44"/>
          <w:lang w:eastAsia="zh-CN"/>
        </w:rPr>
        <w:t>“</w:t>
      </w:r>
      <w:r>
        <w:rPr>
          <w:rFonts w:eastAsia="方正小标宋简体"/>
          <w:sz w:val="44"/>
          <w:szCs w:val="44"/>
        </w:rPr>
        <w:t>敬老文明号</w:t>
      </w:r>
      <w:r>
        <w:rPr>
          <w:rFonts w:hint="eastAsia" w:eastAsia="方正小标宋简体"/>
          <w:sz w:val="44"/>
          <w:szCs w:val="44"/>
          <w:lang w:eastAsia="zh-CN"/>
        </w:rPr>
        <w:t>”</w:t>
      </w:r>
      <w:r>
        <w:rPr>
          <w:rFonts w:eastAsia="方正小标宋简体"/>
          <w:sz w:val="44"/>
          <w:szCs w:val="44"/>
        </w:rPr>
        <w:t>名单</w:t>
      </w:r>
    </w:p>
    <w:p>
      <w:pPr>
        <w:snapToGrid w:val="0"/>
        <w:spacing w:line="56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（149家）</w:t>
      </w:r>
    </w:p>
    <w:p>
      <w:pPr>
        <w:pStyle w:val="2"/>
        <w:snapToGrid w:val="0"/>
        <w:spacing w:after="0" w:line="560" w:lineRule="exact"/>
        <w:rPr>
          <w:rFonts w:eastAsia="微软雅黑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20" w:lineRule="exact"/>
        <w:ind w:firstLine="640" w:firstLineChars="200"/>
        <w:textAlignment w:val="baseline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上城区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20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上城区凤凰公益社会工作服务中心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20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杭州基督教女青年会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20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上城区闸弄口街道蓝天居家养老服务中心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20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上城区望江街道耀华社区公共服务站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20" w:lineRule="exact"/>
        <w:ind w:left="912" w:leftChars="304" w:firstLine="0" w:firstLineChars="0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上城区丁兰街道居家养老服务中心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（上城区绿康邻汇家园养老服务中心）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20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杭州上城在水一方益寿院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20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上城区凯旋街道社会组织服务中心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20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上城区采荷街道静怡社区居家养老服务中心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20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上城区闸弄口街道怡福居家养老服务中心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20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上城区笕桥街道明桂社区社会组织服务中心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20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上城区彭埠街道建和社区居家养老服务照料中心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20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上城区清波街道幸福家老年食堂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20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杭州城东医院门诊部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20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浙江金都物业管理有限公司都悦分公司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20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杭州市住房保障服务中心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20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杭州市肿瘤医院胸部肿瘤病区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20" w:lineRule="exact"/>
        <w:ind w:firstLine="640" w:firstLineChars="200"/>
        <w:textAlignment w:val="baseline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杭州市妇产科医院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拱墅区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拱墅区祥符街道社区卫生服务中心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杭州佰乐时光养老服务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有限</w:t>
      </w:r>
      <w:r>
        <w:rPr>
          <w:rFonts w:eastAsia="仿宋_GB2312"/>
          <w:kern w:val="0"/>
          <w:sz w:val="32"/>
          <w:szCs w:val="32"/>
        </w:rPr>
        <w:t>公司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杭州师范大学附属医院财务收费处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拱墅区和睦街道和睦社区阳光老人家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杭州博养医院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eastAsia="仿宋_GB2312"/>
          <w:kern w:val="0"/>
          <w:sz w:val="32"/>
          <w:szCs w:val="32"/>
        </w:rPr>
        <w:t>每日商报</w:t>
      </w:r>
      <w:r>
        <w:rPr>
          <w:rFonts w:hint="eastAsia" w:eastAsia="仿宋_GB2312"/>
          <w:kern w:val="0"/>
          <w:sz w:val="32"/>
          <w:szCs w:val="32"/>
          <w:lang w:eastAsia="zh-CN"/>
        </w:rPr>
        <w:t>社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杭州良济和凤起中医门诊部有限公司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拱墅区康桥街道谢村社区阳光老人家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拱墅区康桥街道居家养老服务中心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杭州市中策职业学校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杭州联合农村商业银行股份有限公司康桥支行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拱墅区小河街道小河社区阳光老人家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拱墅区小河街道社会工作站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拱墅区小河街道塘河新村社区阳光老人家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拱墅区小河街道董家新村社区阳光老人家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浙江泰隆商业银行股份有限公司杭州拱墅支行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拱墅区长庆街道养老服务中心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拱墅区祥符街道庆隆居家养老服务中心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拱墅区武林街道耄耄老人公益服务站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拱墅区石桥爱心养老服务中心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拱墅区石桥街道居家养老服务中心</w:t>
      </w:r>
    </w:p>
    <w:p>
      <w:pPr>
        <w:spacing w:line="560" w:lineRule="exact"/>
        <w:ind w:firstLine="640" w:firstLineChars="200"/>
      </w:pPr>
      <w:r>
        <w:rPr>
          <w:rFonts w:eastAsia="仿宋_GB2312"/>
          <w:kern w:val="0"/>
          <w:sz w:val="32"/>
          <w:szCs w:val="32"/>
        </w:rPr>
        <w:t>拱墅区朗诗常青藤上塘街道阳光老人家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拱墅区上塘街道善贤社区阳光老人家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拱墅区湖墅街道阳光老人家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杭州滴水公益服务中心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拱墅区拱宸桥街道温州路社区居家养老照料中心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拱墅区常青藤社会工作服务中心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拱墅区大关街道居家养老服务中心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物产中大金石集团有限公司杭州潮鸣社区养老分公司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物产中大金石集团有限公司杭州朝晖社区养老分公司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拱墅区七叔贴心居家服务社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拱墅区半山街道招商观颐之家阳光老人家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拱墅区半山街道杭玻阔板桥社区阳光老人家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拱墅区半山街道杭钢北苑社区阳光老人家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拱墅区武林街道竹竿巷社区老年电大教学点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黑体"/>
          <w:kern w:val="0"/>
          <w:sz w:val="32"/>
          <w:szCs w:val="32"/>
        </w:rPr>
      </w:pPr>
    </w:p>
    <w:p>
      <w:pPr>
        <w:pStyle w:val="2"/>
        <w:snapToGrid w:val="0"/>
        <w:spacing w:after="0"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西湖区</w:t>
      </w:r>
      <w:r>
        <w:rPr>
          <w:rFonts w:eastAsia="黑体"/>
          <w:kern w:val="0"/>
          <w:sz w:val="32"/>
          <w:szCs w:val="32"/>
        </w:rPr>
        <w:tab/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西湖区爱心颐养院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西湖区古荡街道文华社区居家养老服务照料中心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西湖区双浦镇居家养老服务中心</w:t>
      </w:r>
    </w:p>
    <w:p>
      <w:pPr>
        <w:spacing w:line="560" w:lineRule="exact"/>
        <w:ind w:firstLine="639" w:firstLineChars="222"/>
      </w:pPr>
      <w:r>
        <w:rPr>
          <w:rFonts w:eastAsia="仿宋_GB2312"/>
          <w:spacing w:val="-16"/>
          <w:kern w:val="0"/>
          <w:sz w:val="32"/>
          <w:szCs w:val="32"/>
        </w:rPr>
        <w:t>国家税务总局杭州市西湖区税务局纳税服务科（办税服务厅）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西湖区北山街道幸福荟幸福餐厅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西湖区福寿康助老为老服务中心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西湖区东岳民生综合体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西湖区灵隐街道曙光社区居家养老服务照料中心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西湖区蒋村街道仕林社区居家养老服务照料中心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西湖区幸福荟双浦镇民生综合体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西湖区西溪街道石灰桥社区居家养老服务照料中心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西湖区庆丰社区幸福餐厅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西湖区文新街道阳光社区居家养老服务照料中心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杭州泰康之家大清谷医院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杭州市第七人民医院老年精神四科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杭州市清扬医院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西湖区转塘家园居家养老服务照料中心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黑体"/>
          <w:kern w:val="0"/>
          <w:sz w:val="32"/>
          <w:szCs w:val="32"/>
        </w:rPr>
      </w:pPr>
    </w:p>
    <w:p>
      <w:pPr>
        <w:pStyle w:val="2"/>
        <w:snapToGrid w:val="0"/>
        <w:spacing w:after="0" w:line="52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滨江区</w:t>
      </w:r>
      <w:r>
        <w:rPr>
          <w:rFonts w:eastAsia="黑体"/>
          <w:kern w:val="0"/>
          <w:sz w:val="32"/>
          <w:szCs w:val="32"/>
        </w:rPr>
        <w:tab/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浙江爱来家养老服务管理有限公司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滨江区化云惠老公益中心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黑体"/>
          <w:kern w:val="0"/>
          <w:sz w:val="32"/>
          <w:szCs w:val="32"/>
        </w:rPr>
      </w:pPr>
    </w:p>
    <w:p>
      <w:pPr>
        <w:pStyle w:val="2"/>
        <w:snapToGrid w:val="0"/>
        <w:spacing w:after="0" w:line="52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萧山区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萧山区楼塔镇社区卫生服务中心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萧山区坎山居家养老服务中心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萧山区衙前镇优胜居家养老服务中心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萧山农村商业银行股份有限公司进化支行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萧山临空颐养养老有限公司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萧山区老年电视大学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萧山区新街街道花城社区居家养老服务照料中心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杭州萧山康达中医院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（萧山区康达老年护理中心）</w:t>
      </w:r>
    </w:p>
    <w:p>
      <w:pPr>
        <w:pStyle w:val="2"/>
        <w:snapToGrid w:val="0"/>
        <w:spacing w:after="0" w:line="52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萧山区戴村镇沈村村老年食堂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黑体"/>
          <w:kern w:val="0"/>
          <w:sz w:val="32"/>
          <w:szCs w:val="32"/>
        </w:rPr>
      </w:pPr>
    </w:p>
    <w:p>
      <w:pPr>
        <w:pStyle w:val="2"/>
        <w:snapToGrid w:val="0"/>
        <w:spacing w:after="0" w:line="54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余杭区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</w:pPr>
      <w:r>
        <w:rPr>
          <w:rFonts w:eastAsia="仿宋_GB2312"/>
          <w:kern w:val="0"/>
          <w:sz w:val="32"/>
          <w:szCs w:val="32"/>
        </w:rPr>
        <w:t>余杭区余杭街道社区卫生服务中心体检中心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余杭区中泰街道党群服务中心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余杭农村商业银行余杭支行营业部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余杭区丽行社会组织服务中心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余杭区仓前街道社区卫生服务中心输液室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余杭区农村商业银行鸬鸟支行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余杭区依家社会组织服务中心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余杭区闲林街道社区卫生服务中心护理部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余杭区瓶窑镇社区卫生服务中心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余杭区乐心社会工作服务中心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余杭区第二人民医院门诊办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余杭农商银行仓前支行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余杭区瓶窑北秀社会服务中心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余杭区中泰街道枫岭村老年协会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余杭区仓前街道仓南社区老年活动中心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余杭区瓶窑镇溪东社区老年人协会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余杭区径山镇麻头村党群服务中心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余杭区黄湖镇王位山村居家养老服务照料中心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余杭区中泰街道桃源社区老年人协会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余杭农商银行五常支行荆山分处理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余杭农商银行五常支行西溪水岸花苑分处理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余杭区闲林街道良睦社区老年协会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余杭区仓前街道吴山前村百岁幸福家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余杭农商银行闲林支行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余杭区仓前街道永乐村居家养老照料中心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余杭区社会福利养老服务科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余杭区一馨养老服务中心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余杭区百丈镇半山村老年协会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黑体"/>
          <w:kern w:val="0"/>
          <w:sz w:val="32"/>
          <w:szCs w:val="32"/>
        </w:rPr>
      </w:pPr>
    </w:p>
    <w:p>
      <w:pPr>
        <w:pStyle w:val="2"/>
        <w:snapToGrid w:val="0"/>
        <w:spacing w:after="0" w:line="54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临平区</w:t>
      </w:r>
      <w:r>
        <w:rPr>
          <w:rFonts w:eastAsia="黑体"/>
          <w:kern w:val="0"/>
          <w:sz w:val="32"/>
          <w:szCs w:val="32"/>
        </w:rPr>
        <w:tab/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临平区福星养老服务中心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临平区中西医结合医院全科病区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临平区塘栖镇南苑社区居家养老服务照料中心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临平区星桥街道安乐社区居家养老服务照料中心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临平区临平街道梅堰居家养老服务站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临平区南苑街道钱塘社区居家养老服务照料中心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临平区运河街道南栅口社区老年人协会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杭州临平绿城蓝庭老年颐养公寓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黑体"/>
          <w:kern w:val="0"/>
          <w:sz w:val="32"/>
          <w:szCs w:val="32"/>
        </w:rPr>
      </w:pPr>
    </w:p>
    <w:p>
      <w:pPr>
        <w:pStyle w:val="2"/>
        <w:snapToGrid w:val="0"/>
        <w:spacing w:after="0" w:line="54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钱塘区</w:t>
      </w:r>
      <w:r>
        <w:rPr>
          <w:rFonts w:eastAsia="黑体"/>
          <w:kern w:val="0"/>
          <w:sz w:val="32"/>
          <w:szCs w:val="32"/>
        </w:rPr>
        <w:tab/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杭州市第九人民医院门诊服务中心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钱塘区下沙街道头格幸福林敬老文明窗口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钱塘区白杨街道海天社区老年活动中心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钱塘区老年大学河庄分校同一村教学点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钱塘区老年大学河庄分校蜀南村教学点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钱塘区老年大学河庄分校知行社区教学点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钱塘区老年大学河庄分校东沙湖社区教学点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黑体"/>
          <w:kern w:val="0"/>
          <w:sz w:val="32"/>
          <w:szCs w:val="32"/>
        </w:rPr>
      </w:pPr>
    </w:p>
    <w:p>
      <w:pPr>
        <w:pStyle w:val="2"/>
        <w:snapToGrid w:val="0"/>
        <w:spacing w:after="0"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富阳区</w:t>
      </w:r>
      <w:r>
        <w:rPr>
          <w:rFonts w:eastAsia="黑体"/>
          <w:kern w:val="0"/>
          <w:sz w:val="32"/>
          <w:szCs w:val="32"/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after="0"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富阳区第二人民医院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心血管老年医学科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富阳区老年大学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富阳区富春街道金秋社区居家养老服务照料中心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富阳区振和颐养院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富阳区富春街道秋月社区居家养老服务照料中心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富阳农商银行营业部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黑体"/>
          <w:kern w:val="0"/>
          <w:sz w:val="32"/>
          <w:szCs w:val="32"/>
        </w:rPr>
      </w:pPr>
    </w:p>
    <w:p>
      <w:pPr>
        <w:pStyle w:val="2"/>
        <w:snapToGrid w:val="0"/>
        <w:spacing w:after="0"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临安区</w:t>
      </w:r>
      <w:r>
        <w:rPr>
          <w:rFonts w:eastAsia="黑体"/>
          <w:kern w:val="0"/>
          <w:sz w:val="32"/>
          <w:szCs w:val="32"/>
        </w:rPr>
        <w:tab/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杭州临安吴越文化旅游有限公司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临安区湍口镇迎丰村居家养老中心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中国人寿保险股份有限公司杭州市临安支公司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黑体"/>
          <w:kern w:val="0"/>
          <w:sz w:val="32"/>
          <w:szCs w:val="32"/>
        </w:rPr>
      </w:pPr>
    </w:p>
    <w:p>
      <w:pPr>
        <w:pStyle w:val="2"/>
        <w:snapToGrid w:val="0"/>
        <w:spacing w:after="0"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桐庐县</w:t>
      </w:r>
      <w:r>
        <w:rPr>
          <w:rFonts w:eastAsia="黑体"/>
          <w:kern w:val="0"/>
          <w:sz w:val="32"/>
          <w:szCs w:val="32"/>
        </w:rPr>
        <w:tab/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杭州市第一人民医院桐庐院区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桐庐县中医院</w:t>
      </w:r>
    </w:p>
    <w:p>
      <w:pPr>
        <w:pStyle w:val="2"/>
        <w:snapToGrid w:val="0"/>
        <w:spacing w:after="0" w:line="560" w:lineRule="exact"/>
        <w:ind w:firstLine="640" w:firstLineChars="200"/>
        <w:rPr>
          <w:rFonts w:eastAsia="黑体"/>
          <w:kern w:val="0"/>
          <w:sz w:val="32"/>
          <w:szCs w:val="32"/>
        </w:rPr>
      </w:pPr>
    </w:p>
    <w:p>
      <w:pPr>
        <w:pStyle w:val="2"/>
        <w:snapToGrid w:val="0"/>
        <w:spacing w:after="0" w:line="54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淳安县</w:t>
      </w:r>
      <w:r>
        <w:rPr>
          <w:rFonts w:eastAsia="黑体"/>
          <w:kern w:val="0"/>
          <w:sz w:val="32"/>
          <w:szCs w:val="32"/>
        </w:rPr>
        <w:tab/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淳安县王阜乡胡家坪村老年人协会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淳安县临岐镇农村五保供养服务中心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淳安县孝行助老助残事务所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淳安县千岛湖镇火炉尖老年协会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淳安县千岛湖镇社区卫生服务中心城中社区卫生服务站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淳安县姜家镇墨香湖社区老年人协会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淳安县悦民养老服务中心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  <w:sz w:val="32"/>
          <w:szCs w:val="32"/>
        </w:rPr>
        <w:t>淳安县威坪镇人民政府便民服务中心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黑体"/>
          <w:kern w:val="0"/>
          <w:sz w:val="32"/>
          <w:szCs w:val="32"/>
        </w:rPr>
      </w:pPr>
    </w:p>
    <w:p>
      <w:pPr>
        <w:pStyle w:val="2"/>
        <w:snapToGrid w:val="0"/>
        <w:spacing w:after="0" w:line="54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建德市</w:t>
      </w:r>
      <w:r>
        <w:rPr>
          <w:rFonts w:eastAsia="黑体"/>
          <w:kern w:val="0"/>
          <w:sz w:val="32"/>
          <w:szCs w:val="32"/>
        </w:rPr>
        <w:tab/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建德汇泉馨安家园养老服务有限公司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国家税务总局建德市税务局组织人事股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建德市心手相牵社会工作服务中心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建德市中西医结合医院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建德康复医院</w:t>
      </w:r>
    </w:p>
    <w:p>
      <w:pPr>
        <w:pStyle w:val="2"/>
        <w:snapToGrid w:val="0"/>
        <w:spacing w:after="0" w:line="540" w:lineRule="exact"/>
        <w:ind w:firstLine="576" w:firstLineChars="200"/>
        <w:rPr>
          <w:rFonts w:eastAsia="仿宋_GB2312"/>
          <w:spacing w:val="-16"/>
          <w:kern w:val="0"/>
          <w:sz w:val="32"/>
          <w:szCs w:val="32"/>
        </w:rPr>
      </w:pPr>
      <w:r>
        <w:rPr>
          <w:rFonts w:eastAsia="仿宋_GB2312"/>
          <w:spacing w:val="-16"/>
          <w:kern w:val="0"/>
          <w:sz w:val="32"/>
          <w:szCs w:val="32"/>
        </w:rPr>
        <w:t>杭州钱江养老服务中心建德市更楼街道居家养老服务中心项目点</w:t>
      </w:r>
    </w:p>
    <w:p>
      <w:pPr>
        <w:pStyle w:val="2"/>
        <w:snapToGrid w:val="0"/>
        <w:spacing w:after="0" w:line="540" w:lineRule="exact"/>
        <w:ind w:firstLine="640" w:firstLineChars="200"/>
        <w:rPr>
          <w:rFonts w:eastAsia="黑体"/>
          <w:kern w:val="0"/>
          <w:sz w:val="32"/>
          <w:szCs w:val="32"/>
        </w:rPr>
      </w:pPr>
    </w:p>
    <w:p>
      <w:pPr>
        <w:pStyle w:val="2"/>
        <w:snapToGrid w:val="0"/>
        <w:spacing w:after="0" w:line="54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省直属</w:t>
      </w:r>
      <w:r>
        <w:rPr>
          <w:rFonts w:eastAsia="黑体"/>
          <w:kern w:val="0"/>
          <w:sz w:val="32"/>
          <w:szCs w:val="32"/>
        </w:rPr>
        <w:tab/>
      </w:r>
    </w:p>
    <w:p>
      <w:pPr>
        <w:pStyle w:val="2"/>
        <w:snapToGrid w:val="0"/>
        <w:spacing w:after="0" w:line="540" w:lineRule="exact"/>
        <w:ind w:firstLine="576" w:firstLineChars="200"/>
        <w:rPr>
          <w:rFonts w:eastAsia="仿宋_GB2312"/>
          <w:spacing w:val="-16"/>
          <w:kern w:val="0"/>
          <w:sz w:val="32"/>
          <w:szCs w:val="32"/>
        </w:rPr>
      </w:pPr>
      <w:r>
        <w:rPr>
          <w:rFonts w:eastAsia="仿宋_GB2312"/>
          <w:spacing w:val="-16"/>
          <w:kern w:val="0"/>
          <w:sz w:val="32"/>
          <w:szCs w:val="32"/>
        </w:rPr>
        <w:t>浙江省老年活动中心（浙江老年电视大学、浙江省老龄文艺大学）</w:t>
      </w:r>
    </w:p>
    <w:p>
      <w:pPr>
        <w:rPr>
          <w:rFonts w:eastAsia="仿宋_GB2312"/>
          <w:spacing w:val="-16"/>
          <w:kern w:val="0"/>
          <w:sz w:val="32"/>
          <w:szCs w:val="32"/>
        </w:rPr>
      </w:pPr>
    </w:p>
    <w:p>
      <w:pPr>
        <w:adjustRightInd w:val="0"/>
        <w:snapToGrid w:val="0"/>
        <w:spacing w:line="384" w:lineRule="auto"/>
        <w:rPr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587" w:right="1588" w:bottom="1588" w:left="1984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NjZjM2UyYWRhMGFlYmIyZTM5ZTEwMzFiMGIwMTUifQ=="/>
  </w:docVars>
  <w:rsids>
    <w:rsidRoot w:val="00000000"/>
    <w:rsid w:val="02BC66B6"/>
    <w:rsid w:val="0AC37CC5"/>
    <w:rsid w:val="510976FE"/>
    <w:rsid w:val="773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before="0" w:after="140" w:line="276" w:lineRule="auto"/>
      <w:jc w:val="both"/>
      <w:textAlignment w:val="baseline"/>
    </w:pPr>
  </w:style>
  <w:style w:type="paragraph" w:styleId="3">
    <w:name w:val="Normal Indent"/>
    <w:next w:val="4"/>
    <w:qFormat/>
    <w:uiPriority w:val="99"/>
    <w:pPr>
      <w:widowControl w:val="0"/>
      <w:ind w:firstLine="567"/>
      <w:jc w:val="both"/>
    </w:pPr>
    <w:rPr>
      <w:rFonts w:ascii="仿宋" w:hAnsi="仿宋" w:eastAsia="仿宋" w:cs="Times New Roman"/>
      <w:kern w:val="2"/>
      <w:sz w:val="30"/>
      <w:szCs w:val="21"/>
      <w:lang w:val="en-US" w:eastAsia="zh-CN" w:bidi="ar-SA"/>
    </w:rPr>
  </w:style>
  <w:style w:type="paragraph" w:styleId="4">
    <w:name w:val="toc 8"/>
    <w:next w:val="1"/>
    <w:qFormat/>
    <w:uiPriority w:val="0"/>
    <w:pPr>
      <w:wordWrap w:val="0"/>
      <w:ind w:left="127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font6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2023-10-23T01:27:00Z</dcterms:created>
  <dc:creator>Lenovo</dc:creator>
  <cp:lastModifiedBy>甜小馨</cp:lastModifiedBy>
  <dcterms:modified xsi:type="dcterms:W3CDTF">2023-10-23T01:38:27Z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91636146EFC142268A36EECF7E55364B_13</vt:lpwstr>
  </property>
</Properties>
</file>