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DD" w:rsidRDefault="00947BDD" w:rsidP="00947BDD">
      <w:pPr>
        <w:tabs>
          <w:tab w:val="left" w:pos="2835"/>
          <w:tab w:val="left" w:pos="3261"/>
        </w:tabs>
        <w:suppressAutoHyphens/>
        <w:spacing w:line="560" w:lineRule="exact"/>
        <w:rPr>
          <w:rFonts w:eastAsia="方正黑体_GBK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eastAsia="方正黑体_GBK"/>
          <w:sz w:val="32"/>
          <w:szCs w:val="32"/>
        </w:rPr>
        <w:t>3</w:t>
      </w:r>
    </w:p>
    <w:p w:rsidR="00947BDD" w:rsidRDefault="00947BDD" w:rsidP="00947BDD">
      <w:pPr>
        <w:suppressAutoHyphens/>
        <w:spacing w:beforeLines="100" w:before="312" w:afterLines="200" w:after="624" w:line="560" w:lineRule="exact"/>
        <w:jc w:val="center"/>
        <w:rPr>
          <w:rFonts w:eastAsia="方正小标宋简体"/>
          <w:sz w:val="44"/>
          <w:szCs w:val="44"/>
          <w:lang w:val="en"/>
        </w:rPr>
      </w:pPr>
      <w:bookmarkStart w:id="0" w:name="_GoBack"/>
      <w:r>
        <w:rPr>
          <w:rFonts w:eastAsia="方正小标宋简体"/>
          <w:sz w:val="44"/>
          <w:szCs w:val="44"/>
          <w:lang w:val="en"/>
        </w:rPr>
        <w:t>最美</w:t>
      </w:r>
      <w:r>
        <w:rPr>
          <w:rFonts w:eastAsia="方正小标宋简体"/>
          <w:sz w:val="44"/>
          <w:szCs w:val="44"/>
        </w:rPr>
        <w:t>敬老爱老幸福</w:t>
      </w:r>
      <w:r>
        <w:rPr>
          <w:rFonts w:eastAsia="方正小标宋简体"/>
          <w:sz w:val="44"/>
          <w:szCs w:val="44"/>
          <w:lang w:val="en"/>
        </w:rPr>
        <w:t>家庭</w:t>
      </w:r>
    </w:p>
    <w:bookmarkEnd w:id="0"/>
    <w:p w:rsidR="00947BDD" w:rsidRDefault="00947BDD" w:rsidP="00947BDD">
      <w:pPr>
        <w:tabs>
          <w:tab w:val="left" w:pos="426"/>
          <w:tab w:val="left" w:pos="2127"/>
        </w:tabs>
        <w:spacing w:line="560" w:lineRule="exact"/>
        <w:rPr>
          <w:rFonts w:eastAsia="仿宋_GB2312"/>
          <w:sz w:val="32"/>
          <w:szCs w:val="32"/>
          <w:lang w:val="en"/>
        </w:rPr>
      </w:pPr>
      <w:r>
        <w:rPr>
          <w:rFonts w:eastAsia="方正小标宋_GBK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于再秒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上城区湖滨</w:t>
      </w:r>
      <w:proofErr w:type="gramStart"/>
      <w:r>
        <w:rPr>
          <w:rFonts w:eastAsia="仿宋_GB2312"/>
          <w:sz w:val="32"/>
          <w:szCs w:val="32"/>
          <w:lang w:val="en"/>
        </w:rPr>
        <w:t>街道吴</w:t>
      </w:r>
      <w:proofErr w:type="gramEnd"/>
      <w:r>
        <w:rPr>
          <w:rFonts w:eastAsia="仿宋_GB2312"/>
          <w:sz w:val="32"/>
          <w:szCs w:val="32"/>
          <w:lang w:val="en"/>
        </w:rPr>
        <w:t>山路社区崔家巷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徐连庆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拱</w:t>
      </w:r>
      <w:proofErr w:type="gramStart"/>
      <w:r>
        <w:rPr>
          <w:rFonts w:eastAsia="仿宋_GB2312"/>
          <w:sz w:val="32"/>
          <w:szCs w:val="32"/>
          <w:lang w:val="en"/>
        </w:rPr>
        <w:t>墅</w:t>
      </w:r>
      <w:proofErr w:type="gramEnd"/>
      <w:r>
        <w:rPr>
          <w:rFonts w:eastAsia="仿宋_GB2312"/>
          <w:sz w:val="32"/>
          <w:szCs w:val="32"/>
          <w:lang w:val="en"/>
        </w:rPr>
        <w:t>区东新街道都市枫林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刘金慧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西湖</w:t>
      </w:r>
      <w:proofErr w:type="gramStart"/>
      <w:r>
        <w:rPr>
          <w:rFonts w:eastAsia="仿宋_GB2312"/>
          <w:sz w:val="32"/>
          <w:szCs w:val="32"/>
          <w:lang w:val="en"/>
        </w:rPr>
        <w:t>区转塘</w:t>
      </w:r>
      <w:proofErr w:type="gramEnd"/>
      <w:r>
        <w:rPr>
          <w:rFonts w:eastAsia="仿宋_GB2312"/>
          <w:sz w:val="32"/>
          <w:szCs w:val="32"/>
          <w:lang w:val="en"/>
        </w:rPr>
        <w:t>街道朗郡庭园君悦阁</w:t>
      </w:r>
    </w:p>
    <w:p w:rsidR="00947BDD" w:rsidRDefault="00947BDD" w:rsidP="00947BDD">
      <w:pPr>
        <w:tabs>
          <w:tab w:val="left" w:pos="3402"/>
        </w:tabs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裘卫明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滨江区西兴街道春江彼岸公寓</w:t>
      </w:r>
    </w:p>
    <w:p w:rsidR="00947BDD" w:rsidRDefault="00947BDD" w:rsidP="00947BDD">
      <w:pPr>
        <w:tabs>
          <w:tab w:val="left" w:pos="3402"/>
        </w:tabs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赵成高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proofErr w:type="gramStart"/>
      <w:r>
        <w:rPr>
          <w:rFonts w:eastAsia="仿宋_GB2312"/>
          <w:sz w:val="32"/>
          <w:szCs w:val="32"/>
          <w:lang w:val="en"/>
        </w:rPr>
        <w:t>萧山区盈丰</w:t>
      </w:r>
      <w:proofErr w:type="gramEnd"/>
      <w:r>
        <w:rPr>
          <w:rFonts w:eastAsia="仿宋_GB2312"/>
          <w:sz w:val="32"/>
          <w:szCs w:val="32"/>
          <w:lang w:val="en"/>
        </w:rPr>
        <w:t>街道合丰</w:t>
      </w:r>
      <w:proofErr w:type="gramStart"/>
      <w:r>
        <w:rPr>
          <w:rFonts w:eastAsia="仿宋_GB2312"/>
          <w:sz w:val="32"/>
          <w:szCs w:val="32"/>
          <w:lang w:val="en"/>
        </w:rPr>
        <w:t>村丰北苑</w:t>
      </w:r>
      <w:proofErr w:type="gramEnd"/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黄卫明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余杭区中泰街道紫荆村２４组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金炳连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临平区南苑</w:t>
      </w:r>
      <w:proofErr w:type="gramStart"/>
      <w:r>
        <w:rPr>
          <w:rFonts w:eastAsia="仿宋_GB2312"/>
          <w:sz w:val="32"/>
          <w:szCs w:val="32"/>
          <w:lang w:val="en"/>
        </w:rPr>
        <w:t>街道天万</w:t>
      </w:r>
      <w:proofErr w:type="gramEnd"/>
      <w:r>
        <w:rPr>
          <w:rFonts w:eastAsia="仿宋_GB2312"/>
          <w:sz w:val="32"/>
          <w:szCs w:val="32"/>
          <w:lang w:val="en"/>
        </w:rPr>
        <w:t>社区</w:t>
      </w:r>
      <w:r>
        <w:rPr>
          <w:rFonts w:eastAsia="仿宋_GB2312"/>
          <w:sz w:val="32"/>
          <w:szCs w:val="32"/>
          <w:lang w:val="en"/>
        </w:rPr>
        <w:t>2</w:t>
      </w:r>
      <w:r>
        <w:rPr>
          <w:rFonts w:eastAsia="仿宋_GB2312"/>
          <w:sz w:val="32"/>
          <w:szCs w:val="32"/>
          <w:lang w:val="en"/>
        </w:rPr>
        <w:t>组范埠村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冯张根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proofErr w:type="gramStart"/>
      <w:r>
        <w:rPr>
          <w:rFonts w:eastAsia="仿宋_GB2312"/>
          <w:sz w:val="32"/>
          <w:szCs w:val="32"/>
          <w:lang w:val="en"/>
        </w:rPr>
        <w:t>钱塘区</w:t>
      </w:r>
      <w:proofErr w:type="gramEnd"/>
      <w:r>
        <w:rPr>
          <w:rFonts w:eastAsia="仿宋_GB2312"/>
          <w:sz w:val="32"/>
          <w:szCs w:val="32"/>
          <w:lang w:val="en"/>
        </w:rPr>
        <w:t>下沙街道新元社区</w:t>
      </w:r>
      <w:proofErr w:type="gramStart"/>
      <w:r>
        <w:rPr>
          <w:rFonts w:eastAsia="仿宋_GB2312"/>
          <w:sz w:val="32"/>
          <w:szCs w:val="32"/>
          <w:lang w:val="en"/>
        </w:rPr>
        <w:t>新溢苑</w:t>
      </w:r>
      <w:proofErr w:type="gramEnd"/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杨</w:t>
      </w:r>
      <w:r>
        <w:rPr>
          <w:rFonts w:eastAsia="仿宋_GB2312" w:hint="eastAsia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  <w:lang w:val="en"/>
        </w:rPr>
        <w:t>非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富阳区鹿山街</w:t>
      </w:r>
      <w:proofErr w:type="gramStart"/>
      <w:r>
        <w:rPr>
          <w:rFonts w:eastAsia="仿宋_GB2312"/>
          <w:sz w:val="32"/>
          <w:szCs w:val="32"/>
          <w:lang w:val="en"/>
        </w:rPr>
        <w:t>道谢家溪</w:t>
      </w:r>
      <w:proofErr w:type="gramEnd"/>
      <w:r>
        <w:rPr>
          <w:rFonts w:eastAsia="仿宋_GB2312"/>
          <w:sz w:val="32"/>
          <w:szCs w:val="32"/>
          <w:lang w:val="en"/>
        </w:rPr>
        <w:t>村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潘银仙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临安区龙岗镇国石村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proofErr w:type="gramStart"/>
      <w:r>
        <w:rPr>
          <w:rFonts w:eastAsia="仿宋_GB2312"/>
          <w:sz w:val="32"/>
          <w:szCs w:val="32"/>
          <w:lang w:val="en"/>
        </w:rPr>
        <w:t>刘午梅</w:t>
      </w:r>
      <w:proofErr w:type="gramEnd"/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桐庐县分水镇小源村</w:t>
      </w:r>
    </w:p>
    <w:p w:rsidR="00947BDD" w:rsidRDefault="00947BDD" w:rsidP="00947BDD">
      <w:pPr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r>
        <w:rPr>
          <w:rFonts w:eastAsia="仿宋_GB2312"/>
          <w:sz w:val="32"/>
          <w:szCs w:val="32"/>
          <w:lang w:val="en"/>
        </w:rPr>
        <w:t>郑樟明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淳安县千岛湖镇青春路</w:t>
      </w:r>
      <w:r>
        <w:rPr>
          <w:rFonts w:eastAsia="仿宋_GB2312"/>
          <w:sz w:val="32"/>
          <w:szCs w:val="32"/>
          <w:lang w:val="en"/>
        </w:rPr>
        <w:t>29</w:t>
      </w:r>
      <w:r>
        <w:rPr>
          <w:rFonts w:eastAsia="仿宋_GB2312"/>
          <w:sz w:val="32"/>
          <w:szCs w:val="32"/>
          <w:lang w:val="en"/>
        </w:rPr>
        <w:t>号</w:t>
      </w:r>
    </w:p>
    <w:p w:rsidR="00947BDD" w:rsidRDefault="00947BDD" w:rsidP="00947BDD">
      <w:pPr>
        <w:tabs>
          <w:tab w:val="left" w:pos="3261"/>
        </w:tabs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proofErr w:type="gramStart"/>
      <w:r>
        <w:rPr>
          <w:rFonts w:eastAsia="仿宋_GB2312"/>
          <w:sz w:val="32"/>
          <w:szCs w:val="32"/>
          <w:lang w:val="en"/>
        </w:rPr>
        <w:t>钟美君</w:t>
      </w:r>
      <w:proofErr w:type="gramEnd"/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>
        <w:rPr>
          <w:rFonts w:eastAsia="仿宋_GB2312"/>
          <w:sz w:val="32"/>
          <w:szCs w:val="32"/>
          <w:lang w:val="en"/>
        </w:rPr>
        <w:t>建德</w:t>
      </w:r>
      <w:proofErr w:type="gramStart"/>
      <w:r>
        <w:rPr>
          <w:rFonts w:eastAsia="仿宋_GB2312"/>
          <w:sz w:val="32"/>
          <w:szCs w:val="32"/>
          <w:lang w:val="en"/>
        </w:rPr>
        <w:t>市乾潭镇子胥</w:t>
      </w:r>
      <w:proofErr w:type="gramEnd"/>
      <w:r>
        <w:rPr>
          <w:rFonts w:eastAsia="仿宋_GB2312"/>
          <w:sz w:val="32"/>
          <w:szCs w:val="32"/>
          <w:lang w:val="en"/>
        </w:rPr>
        <w:t>路阳光佳园</w:t>
      </w:r>
    </w:p>
    <w:p w:rsidR="00947BDD" w:rsidRDefault="00947BDD" w:rsidP="00947BDD">
      <w:pPr>
        <w:tabs>
          <w:tab w:val="left" w:pos="3261"/>
        </w:tabs>
        <w:spacing w:line="560" w:lineRule="exact"/>
        <w:ind w:firstLineChars="150" w:firstLine="480"/>
        <w:rPr>
          <w:rFonts w:eastAsia="仿宋_GB2312"/>
          <w:sz w:val="32"/>
          <w:szCs w:val="32"/>
          <w:lang w:val="en"/>
        </w:rPr>
      </w:pPr>
      <w:proofErr w:type="gramStart"/>
      <w:r>
        <w:rPr>
          <w:rFonts w:eastAsia="仿宋_GB2312"/>
          <w:sz w:val="32"/>
          <w:szCs w:val="32"/>
          <w:lang w:val="en"/>
        </w:rPr>
        <w:t>姚</w:t>
      </w:r>
      <w:proofErr w:type="gramEnd"/>
      <w:r>
        <w:rPr>
          <w:rFonts w:eastAsia="仿宋_GB2312"/>
          <w:sz w:val="32"/>
          <w:szCs w:val="32"/>
          <w:lang w:val="en"/>
        </w:rPr>
        <w:t xml:space="preserve"> </w:t>
      </w:r>
      <w:r>
        <w:rPr>
          <w:rFonts w:eastAsia="仿宋_GB2312" w:hint="eastAsia"/>
          <w:sz w:val="32"/>
          <w:szCs w:val="32"/>
          <w:lang w:val="en"/>
        </w:rPr>
        <w:t xml:space="preserve"> </w:t>
      </w:r>
      <w:r>
        <w:rPr>
          <w:rFonts w:eastAsia="仿宋_GB2312"/>
          <w:sz w:val="32"/>
          <w:szCs w:val="32"/>
          <w:lang w:val="en"/>
        </w:rPr>
        <w:t>英</w:t>
      </w:r>
      <w:r>
        <w:rPr>
          <w:rFonts w:eastAsia="仿宋_GB2312" w:hint="eastAsia"/>
          <w:sz w:val="32"/>
          <w:szCs w:val="32"/>
          <w:lang w:val="en"/>
        </w:rPr>
        <w:t>（家庭）</w:t>
      </w:r>
      <w:r>
        <w:rPr>
          <w:rFonts w:eastAsia="仿宋_GB2312" w:hint="eastAsia"/>
          <w:sz w:val="32"/>
          <w:szCs w:val="32"/>
          <w:lang w:val="en"/>
        </w:rPr>
        <w:t xml:space="preserve">   </w:t>
      </w:r>
      <w:r w:rsidRPr="00947BDD">
        <w:rPr>
          <w:rFonts w:eastAsia="仿宋_GB2312"/>
          <w:spacing w:val="4"/>
          <w:w w:val="92"/>
          <w:kern w:val="0"/>
          <w:sz w:val="32"/>
          <w:szCs w:val="32"/>
          <w:fitText w:val="4960" w:id="-1704807936"/>
          <w:lang w:val="en"/>
        </w:rPr>
        <w:t>西湖风景名胜区</w:t>
      </w:r>
      <w:r w:rsidRPr="00947BDD">
        <w:rPr>
          <w:rFonts w:eastAsia="仿宋_GB2312"/>
          <w:spacing w:val="4"/>
          <w:w w:val="92"/>
          <w:kern w:val="0"/>
          <w:sz w:val="32"/>
          <w:szCs w:val="32"/>
          <w:fitText w:val="4960" w:id="-1704807936"/>
          <w:lang w:eastAsia="zh-Hans"/>
        </w:rPr>
        <w:t>西湖街道</w:t>
      </w:r>
      <w:r w:rsidRPr="00947BDD">
        <w:rPr>
          <w:rFonts w:eastAsia="仿宋_GB2312"/>
          <w:spacing w:val="4"/>
          <w:w w:val="92"/>
          <w:kern w:val="0"/>
          <w:sz w:val="32"/>
          <w:szCs w:val="32"/>
          <w:fitText w:val="4960" w:id="-1704807936"/>
          <w:lang w:val="en"/>
        </w:rPr>
        <w:t>栖霞岭</w:t>
      </w:r>
      <w:r w:rsidRPr="00947BDD">
        <w:rPr>
          <w:rFonts w:eastAsia="仿宋_GB2312"/>
          <w:spacing w:val="4"/>
          <w:w w:val="92"/>
          <w:kern w:val="0"/>
          <w:sz w:val="32"/>
          <w:szCs w:val="32"/>
          <w:fitText w:val="4960" w:id="-1704807936"/>
          <w:lang w:val="en"/>
        </w:rPr>
        <w:t>38</w:t>
      </w:r>
      <w:r w:rsidRPr="00947BDD">
        <w:rPr>
          <w:rFonts w:eastAsia="仿宋_GB2312"/>
          <w:spacing w:val="4"/>
          <w:w w:val="92"/>
          <w:kern w:val="0"/>
          <w:sz w:val="32"/>
          <w:szCs w:val="32"/>
          <w:fitText w:val="4960" w:id="-1704807936"/>
          <w:lang w:val="en"/>
        </w:rPr>
        <w:t>号</w:t>
      </w:r>
    </w:p>
    <w:p w:rsidR="00947BDD" w:rsidRDefault="00947BDD" w:rsidP="00947BDD">
      <w:pPr>
        <w:spacing w:line="560" w:lineRule="exact"/>
        <w:jc w:val="center"/>
        <w:rPr>
          <w:rFonts w:eastAsia="方正小标宋_GBK"/>
          <w:sz w:val="32"/>
          <w:szCs w:val="32"/>
          <w:lang w:val="en"/>
        </w:rPr>
      </w:pPr>
    </w:p>
    <w:p w:rsidR="00947BDD" w:rsidRDefault="00947BDD" w:rsidP="00947BDD">
      <w:pPr>
        <w:suppressAutoHyphens/>
        <w:spacing w:line="560" w:lineRule="exact"/>
        <w:jc w:val="center"/>
        <w:rPr>
          <w:rFonts w:eastAsia="方正小标宋简体"/>
          <w:sz w:val="32"/>
          <w:szCs w:val="32"/>
          <w:lang w:val="en"/>
        </w:rPr>
      </w:pPr>
    </w:p>
    <w:p w:rsidR="00947BDD" w:rsidRDefault="00947BDD" w:rsidP="00947BDD">
      <w:pPr>
        <w:suppressAutoHyphens/>
        <w:spacing w:line="560" w:lineRule="exact"/>
        <w:jc w:val="center"/>
        <w:rPr>
          <w:rFonts w:eastAsia="方正小标宋简体"/>
          <w:sz w:val="32"/>
          <w:szCs w:val="32"/>
          <w:lang w:val="en"/>
        </w:rPr>
      </w:pPr>
    </w:p>
    <w:p w:rsidR="00947BDD" w:rsidRDefault="00947BDD" w:rsidP="00947BDD">
      <w:pPr>
        <w:suppressAutoHyphens/>
        <w:spacing w:line="560" w:lineRule="exact"/>
        <w:jc w:val="center"/>
        <w:rPr>
          <w:rFonts w:eastAsia="方正小标宋简体"/>
          <w:sz w:val="32"/>
          <w:szCs w:val="32"/>
          <w:lang w:val="en"/>
        </w:rPr>
      </w:pPr>
    </w:p>
    <w:p w:rsidR="00947BDD" w:rsidRDefault="00947BDD" w:rsidP="00947BDD">
      <w:pPr>
        <w:suppressAutoHyphens/>
        <w:spacing w:line="560" w:lineRule="exact"/>
        <w:jc w:val="center"/>
        <w:rPr>
          <w:rFonts w:eastAsia="方正小标宋简体"/>
          <w:sz w:val="32"/>
          <w:szCs w:val="32"/>
          <w:lang w:val="en"/>
        </w:rPr>
      </w:pPr>
    </w:p>
    <w:p w:rsidR="00AE4C48" w:rsidRPr="00947BDD" w:rsidRDefault="00AE4C48">
      <w:pPr>
        <w:rPr>
          <w:lang w:val="en"/>
        </w:rPr>
      </w:pPr>
    </w:p>
    <w:sectPr w:rsidR="00AE4C48" w:rsidRPr="00947B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DD"/>
    <w:rsid w:val="00947BDD"/>
    <w:rsid w:val="00AE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杭州市政府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2021-10-12T02:50:00Z</dcterms:created>
  <dcterms:modified xsi:type="dcterms:W3CDTF">2021-10-12T02:50:00Z</dcterms:modified>
</cp:coreProperties>
</file>