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FE" w:rsidRDefault="000146FE" w:rsidP="000146FE">
      <w:pPr>
        <w:spacing w:line="540" w:lineRule="exact"/>
        <w:rPr>
          <w:rFonts w:ascii="黑体" w:eastAsia="黑体" w:hAnsi="仿宋_GB2312" w:cs="仿宋_GB2312" w:hint="eastAsia"/>
          <w:sz w:val="32"/>
          <w:szCs w:val="32"/>
        </w:rPr>
      </w:pPr>
    </w:p>
    <w:p w:rsidR="000146FE" w:rsidRDefault="000146FE" w:rsidP="000146FE">
      <w:pPr>
        <w:spacing w:line="540" w:lineRule="exact"/>
        <w:rPr>
          <w:rFonts w:ascii="黑体" w:eastAsia="黑体" w:hAnsi="仿宋_GB2312" w:cs="仿宋_GB2312" w:hint="eastAsia"/>
          <w:sz w:val="32"/>
          <w:szCs w:val="32"/>
        </w:rPr>
      </w:pPr>
    </w:p>
    <w:p w:rsidR="000146FE" w:rsidRPr="00470335" w:rsidRDefault="000146FE" w:rsidP="000146FE">
      <w:pPr>
        <w:spacing w:line="540" w:lineRule="exact"/>
        <w:rPr>
          <w:rFonts w:ascii="黑体" w:eastAsia="黑体" w:hAnsi="仿宋_GB2312" w:cs="仿宋_GB2312"/>
          <w:sz w:val="32"/>
          <w:szCs w:val="32"/>
        </w:rPr>
      </w:pPr>
      <w:r w:rsidRPr="00470335">
        <w:rPr>
          <w:rFonts w:ascii="黑体" w:eastAsia="黑体" w:hAnsi="仿宋_GB2312" w:cs="仿宋_GB2312" w:hint="eastAsia"/>
          <w:sz w:val="32"/>
          <w:szCs w:val="32"/>
        </w:rPr>
        <w:t>附件3</w:t>
      </w:r>
    </w:p>
    <w:p w:rsidR="000146FE" w:rsidRPr="003963F7" w:rsidRDefault="000146FE" w:rsidP="000146FE">
      <w:pPr>
        <w:spacing w:beforeLines="100" w:before="312" w:afterLines="100" w:after="312" w:line="560" w:lineRule="exact"/>
        <w:jc w:val="center"/>
        <w:rPr>
          <w:rFonts w:ascii="方正小标宋简体" w:eastAsia="方正小标宋简体" w:cs="黑体"/>
          <w:sz w:val="44"/>
          <w:szCs w:val="44"/>
        </w:rPr>
      </w:pPr>
      <w:r w:rsidRPr="003963F7">
        <w:rPr>
          <w:rFonts w:ascii="方正小标宋简体" w:eastAsia="方正小标宋简体" w:cs="黑体" w:hint="eastAsia"/>
          <w:sz w:val="44"/>
          <w:szCs w:val="44"/>
        </w:rPr>
        <w:t xml:space="preserve"> </w:t>
      </w:r>
      <w:bookmarkStart w:id="0" w:name="_GoBack"/>
      <w:r w:rsidRPr="003963F7">
        <w:rPr>
          <w:rFonts w:ascii="方正小标宋简体" w:eastAsia="方正小标宋简体" w:cs="黑体" w:hint="eastAsia"/>
          <w:sz w:val="44"/>
          <w:szCs w:val="44"/>
        </w:rPr>
        <w:t>市及各区、县（市）卫生健康部门受理材料联系方式</w:t>
      </w:r>
      <w:bookmarkEnd w:id="0"/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4395"/>
      </w:tblGrid>
      <w:tr w:rsidR="000146FE" w:rsidRPr="00470335" w:rsidTr="00FF330A">
        <w:trPr>
          <w:trHeight w:val="7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47033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受理材料部门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47033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47033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</w:tr>
      <w:tr w:rsidR="000146FE" w:rsidRPr="00470335" w:rsidTr="00FF330A">
        <w:trPr>
          <w:trHeight w:val="6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杭州市卫生健康委员会职改办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87032225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杭州市解放东路18号市民中心D座1611室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上城区卫生健康局组织人事科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87922051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</w:t>
            </w: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望潮路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77号上城区行政中心东楼1316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下城区卫生健康局组织人事科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87078303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杭州市绍兴路400弄40号1号楼405室</w:t>
            </w:r>
          </w:p>
        </w:tc>
      </w:tr>
      <w:tr w:rsidR="000146FE" w:rsidRPr="00470335" w:rsidTr="00FF330A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江干区卫生健康局组织人事科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86974915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杭州市庆春东路1号北六楼603室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西湖区卫生健康局组织人事科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87997518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812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杭州市西湖区文</w:t>
            </w:r>
            <w:proofErr w:type="gramStart"/>
            <w:r w:rsidRPr="00E812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  <w:r w:rsidRPr="00E8127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西路858号西7楼755室</w:t>
            </w:r>
          </w:p>
        </w:tc>
      </w:tr>
      <w:tr w:rsidR="000146FE" w:rsidRPr="00470335" w:rsidTr="00FF330A">
        <w:trPr>
          <w:trHeight w:val="7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拱</w:t>
            </w: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墅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区卫生健康局组宣人事科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88129018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371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杭州市余杭塘路1号 拱</w:t>
            </w:r>
            <w:proofErr w:type="gramStart"/>
            <w:r w:rsidRPr="00A371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墅</w:t>
            </w:r>
            <w:proofErr w:type="gramEnd"/>
            <w:r w:rsidRPr="00A371E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健康大厦13楼1306</w:t>
            </w:r>
          </w:p>
        </w:tc>
      </w:tr>
      <w:tr w:rsidR="000146FE" w:rsidRPr="00470335" w:rsidTr="00FF330A">
        <w:trPr>
          <w:trHeight w:val="6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滨江区社会发展局</w:t>
            </w: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政</w:t>
            </w: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医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管科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87702044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杭州市滨江区钱塘春晓大厦609室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钱塘新区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教育与卫生健康局人事科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89898103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36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</w:t>
            </w:r>
            <w:proofErr w:type="gramStart"/>
            <w:r w:rsidRPr="00936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钱塘新区河</w:t>
            </w:r>
            <w:proofErr w:type="gramEnd"/>
            <w:r w:rsidRPr="00936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庄</w:t>
            </w:r>
            <w:proofErr w:type="gramStart"/>
            <w:r w:rsidRPr="00936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街道迎康路</w:t>
            </w:r>
            <w:proofErr w:type="gramEnd"/>
            <w:r w:rsidRPr="0093675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28号512室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E259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萧山区</w:t>
            </w:r>
            <w:proofErr w:type="gramEnd"/>
            <w:r w:rsidRPr="00E2596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卫生健康局组织人事科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82624909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萧山区蜀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山街道风情大道3258号（区公共卫生中心907办公室）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余杭区卫生健康局组织人事科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89277109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</w:t>
            </w:r>
            <w:proofErr w:type="gramStart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余杭区临平南大街</w:t>
            </w:r>
            <w:proofErr w:type="gramEnd"/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265号余杭区市民之家523室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富阳区卫生健康局组织人事科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63323107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杭州市富阳区富春街道春秋北路43号</w:t>
            </w:r>
          </w:p>
        </w:tc>
      </w:tr>
      <w:tr w:rsidR="000146FE" w:rsidRPr="00470335" w:rsidTr="00FF330A">
        <w:trPr>
          <w:trHeight w:val="6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临安区卫生健康局组织人事科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60EB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63746266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临安区锦城街道城中街245号311室</w:t>
            </w:r>
          </w:p>
        </w:tc>
      </w:tr>
      <w:tr w:rsidR="000146FE" w:rsidRPr="00470335" w:rsidTr="00FF330A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建德市卫生健康局组织人事科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58307820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建德市新安江街道江滨路8号</w:t>
            </w:r>
          </w:p>
        </w:tc>
      </w:tr>
      <w:tr w:rsidR="000146FE" w:rsidRPr="009D59E5" w:rsidTr="00FF330A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9D59E5" w:rsidRDefault="000146FE" w:rsidP="00FF33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47033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lastRenderedPageBreak/>
              <w:t>受理材料部门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9D59E5" w:rsidRDefault="000146FE" w:rsidP="00FF33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47033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9D59E5" w:rsidRDefault="000146FE" w:rsidP="00FF330A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470335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地址</w:t>
            </w:r>
          </w:p>
        </w:tc>
      </w:tr>
      <w:tr w:rsidR="000146FE" w:rsidRPr="00470335" w:rsidTr="00FF330A">
        <w:trPr>
          <w:trHeight w:val="6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桐庐县卫生健康局人事科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64622410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BC4FB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桐庐县城南街道云栖中路478号1楼105室</w:t>
            </w:r>
          </w:p>
        </w:tc>
      </w:tr>
      <w:tr w:rsidR="000146FE" w:rsidRPr="00470335" w:rsidTr="00FF330A">
        <w:trPr>
          <w:trHeight w:val="6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淳安县卫生健康局组织人事科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64823642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6FE" w:rsidRPr="00470335" w:rsidRDefault="000146FE" w:rsidP="00FF330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033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千岛湖镇新安东路491号</w:t>
            </w:r>
          </w:p>
        </w:tc>
      </w:tr>
    </w:tbl>
    <w:p w:rsidR="000146FE" w:rsidRDefault="000146FE" w:rsidP="000146FE">
      <w:pPr>
        <w:spacing w:before="20" w:after="20" w:line="560" w:lineRule="exact"/>
        <w:rPr>
          <w:rFonts w:ascii="仿宋_GB2312" w:eastAsia="仿宋_GB2312" w:hAnsi="仿宋"/>
          <w:sz w:val="32"/>
          <w:szCs w:val="32"/>
        </w:rPr>
      </w:pPr>
      <w:bookmarkStart w:id="1" w:name="PrintYear"/>
      <w:bookmarkEnd w:id="1"/>
    </w:p>
    <w:p w:rsidR="000146FE" w:rsidRDefault="000146FE" w:rsidP="000146FE">
      <w:pPr>
        <w:spacing w:before="20" w:after="20" w:line="560" w:lineRule="exact"/>
        <w:rPr>
          <w:rFonts w:ascii="仿宋_GB2312" w:eastAsia="仿宋_GB2312" w:hAnsi="仿宋"/>
          <w:sz w:val="32"/>
          <w:szCs w:val="32"/>
        </w:rPr>
      </w:pPr>
    </w:p>
    <w:p w:rsidR="000146FE" w:rsidRDefault="000146FE" w:rsidP="000146FE">
      <w:pPr>
        <w:spacing w:before="20" w:after="20" w:line="560" w:lineRule="exact"/>
        <w:rPr>
          <w:rFonts w:ascii="仿宋_GB2312" w:eastAsia="仿宋_GB2312" w:hAnsi="仿宋"/>
          <w:sz w:val="32"/>
          <w:szCs w:val="32"/>
        </w:rPr>
      </w:pPr>
    </w:p>
    <w:p w:rsidR="004807BB" w:rsidRDefault="004807BB"/>
    <w:sectPr w:rsidR="004807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FE"/>
    <w:rsid w:val="000146FE"/>
    <w:rsid w:val="004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杭州市政府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2020-10-21T02:44:00Z</dcterms:created>
  <dcterms:modified xsi:type="dcterms:W3CDTF">2020-10-21T02:45:00Z</dcterms:modified>
</cp:coreProperties>
</file>