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02" w:rsidRDefault="00C14702" w:rsidP="00C14702">
      <w:pPr>
        <w:widowControl/>
        <w:spacing w:line="360" w:lineRule="auto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1-2</w:t>
      </w:r>
    </w:p>
    <w:p w:rsidR="00C14702" w:rsidRDefault="00C14702" w:rsidP="00C14702">
      <w:pPr>
        <w:widowControl/>
        <w:spacing w:afterLines="50" w:after="156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市本级应急物资储备目录</w:t>
      </w:r>
      <w:r>
        <w:rPr>
          <w:rFonts w:eastAsia="方正小标宋简体"/>
          <w:sz w:val="44"/>
          <w:szCs w:val="44"/>
        </w:rPr>
        <w:t>——</w:t>
      </w:r>
      <w:r>
        <w:rPr>
          <w:rFonts w:eastAsia="方正小标宋简体"/>
          <w:sz w:val="44"/>
          <w:szCs w:val="44"/>
        </w:rPr>
        <w:t>医用防护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2071"/>
        <w:gridCol w:w="6790"/>
      </w:tblGrid>
      <w:tr w:rsidR="00C14702" w:rsidTr="008C1DCF">
        <w:trPr>
          <w:trHeight w:hRule="exact" w:val="567"/>
          <w:jc w:val="center"/>
        </w:trPr>
        <w:tc>
          <w:tcPr>
            <w:tcW w:w="20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类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别</w:t>
            </w: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黑体"/>
                <w:bCs/>
                <w:kern w:val="0"/>
                <w:sz w:val="24"/>
              </w:rPr>
            </w:pPr>
            <w:r>
              <w:rPr>
                <w:rFonts w:eastAsia="黑体"/>
                <w:bCs/>
                <w:kern w:val="0"/>
                <w:sz w:val="24"/>
              </w:rPr>
              <w:t>名</w:t>
            </w:r>
            <w:r>
              <w:rPr>
                <w:rFonts w:eastAsia="黑体"/>
                <w:bCs/>
                <w:kern w:val="0"/>
                <w:sz w:val="24"/>
              </w:rPr>
              <w:t xml:space="preserve"> </w:t>
            </w:r>
            <w:r>
              <w:rPr>
                <w:rFonts w:eastAsia="黑体"/>
                <w:bCs/>
                <w:kern w:val="0"/>
                <w:sz w:val="24"/>
              </w:rPr>
              <w:t>称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病区</w:t>
            </w:r>
          </w:p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物资</w:t>
            </w: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一次性医用外科口罩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医用防护口罩</w:t>
            </w:r>
            <w:r>
              <w:rPr>
                <w:rFonts w:eastAsia="仿宋_GB2312"/>
                <w:kern w:val="0"/>
                <w:sz w:val="24"/>
              </w:rPr>
              <w:t>(N95)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医用防护服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防护鞋套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防护眼镜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防护面罩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一次性隔离衣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一次性手术衣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一次性塑料鞋套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一次性医用乳胶手套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医用隔离面罩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一次性使用帽子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医技后勤</w:t>
            </w:r>
          </w:p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物资</w:t>
            </w: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一次性医用外科口罩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医用防护口罩</w:t>
            </w:r>
            <w:r>
              <w:rPr>
                <w:rFonts w:eastAsia="仿宋_GB2312"/>
                <w:kern w:val="0"/>
                <w:sz w:val="24"/>
              </w:rPr>
              <w:t>(N95)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医用防护服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一次性隔离衣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一次性使用帽子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一次性塑料鞋套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一次性医用乳胶手套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医用隔离面罩</w:t>
            </w:r>
          </w:p>
        </w:tc>
      </w:tr>
      <w:tr w:rsidR="00C14702" w:rsidTr="008C1DCF">
        <w:trPr>
          <w:trHeight w:val="465"/>
          <w:jc w:val="center"/>
        </w:trPr>
        <w:tc>
          <w:tcPr>
            <w:tcW w:w="207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C14702" w:rsidRDefault="00C14702" w:rsidP="008C1DCF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79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C14702" w:rsidRDefault="00C14702" w:rsidP="008C1DCF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免洗手消毒液</w:t>
            </w:r>
          </w:p>
        </w:tc>
      </w:tr>
    </w:tbl>
    <w:p w:rsidR="00C14702" w:rsidRDefault="00C14702" w:rsidP="00C14702">
      <w:pPr>
        <w:widowControl/>
        <w:spacing w:line="520" w:lineRule="atLeast"/>
        <w:rPr>
          <w:rFonts w:eastAsia="仿宋_GB2312"/>
        </w:rPr>
      </w:pPr>
    </w:p>
    <w:p w:rsidR="005D5F6B" w:rsidRDefault="005D5F6B">
      <w:bookmarkStart w:id="0" w:name="_GoBack"/>
      <w:bookmarkEnd w:id="0"/>
    </w:p>
    <w:sectPr w:rsidR="005D5F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702"/>
    <w:rsid w:val="005D5F6B"/>
    <w:rsid w:val="00C1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>杭州市政府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xuyw</dc:creator>
  <cp:lastModifiedBy>xuyw</cp:lastModifiedBy>
  <cp:revision>1</cp:revision>
  <dcterms:created xsi:type="dcterms:W3CDTF">2021-04-30T03:40:00Z</dcterms:created>
  <dcterms:modified xsi:type="dcterms:W3CDTF">2021-04-30T03:45:00Z</dcterms:modified>
</cp:coreProperties>
</file>