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</w:rPr>
      </w:pPr>
      <w:r>
        <w:rPr>
          <w:rFonts w:hint="eastAsia"/>
          <w:b/>
        </w:rPr>
        <w:t>供应商未中标情况说明</w:t>
      </w:r>
    </w:p>
    <w:p>
      <w:pPr>
        <w:tabs>
          <w:tab w:val="left" w:pos="2568"/>
        </w:tabs>
        <w:bidi w:val="0"/>
        <w:jc w:val="left"/>
        <w:rPr>
          <w:rFonts w:hint="default"/>
          <w:b/>
          <w:bCs/>
          <w:lang w:val="en-US" w:eastAsia="zh-CN"/>
        </w:rPr>
      </w:pPr>
    </w:p>
    <w:p>
      <w:pPr>
        <w:tabs>
          <w:tab w:val="left" w:pos="2568"/>
        </w:tabs>
        <w:bidi w:val="0"/>
        <w:jc w:val="left"/>
        <w:rPr>
          <w:rFonts w:hint="default"/>
          <w:b/>
          <w:bCs/>
          <w:lang w:val="en-US" w:eastAsia="zh-CN"/>
        </w:rPr>
      </w:pPr>
    </w:p>
    <w:p>
      <w:pPr>
        <w:rPr>
          <w:rFonts w:hint="default"/>
          <w:b/>
          <w:lang w:val="en-US" w:eastAsia="zh-CN"/>
        </w:rPr>
      </w:pPr>
      <w:r>
        <w:rPr>
          <w:rFonts w:hint="eastAsia"/>
          <w:b/>
        </w:rPr>
        <w:t>标段编号：</w:t>
      </w:r>
      <w:r>
        <w:rPr>
          <w:rFonts w:hint="eastAsia"/>
          <w:b/>
          <w:lang w:val="en-US" w:eastAsia="zh-CN"/>
        </w:rPr>
        <w:t>hwcg2022-62-001</w:t>
      </w:r>
    </w:p>
    <w:p>
      <w:pPr>
        <w:rPr>
          <w:rFonts w:hint="default" w:eastAsiaTheme="minorEastAsia"/>
          <w:b/>
          <w:lang w:val="en-US" w:eastAsia="zh-CN"/>
        </w:rPr>
      </w:pPr>
      <w:r>
        <w:rPr>
          <w:rFonts w:hint="eastAsia"/>
          <w:b/>
        </w:rPr>
        <w:t>标段名称：超声支气管镜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4283"/>
        <w:gridCol w:w="2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8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428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2824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28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杭州迈芮医疗设备有限公司</w:t>
            </w:r>
          </w:p>
        </w:tc>
        <w:tc>
          <w:tcPr>
            <w:tcW w:w="2824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报价文件审核未通过</w:t>
            </w:r>
          </w:p>
        </w:tc>
      </w:tr>
    </w:tbl>
    <w:p>
      <w:pPr>
        <w:tabs>
          <w:tab w:val="left" w:pos="2568"/>
        </w:tabs>
        <w:bidi w:val="0"/>
        <w:jc w:val="left"/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有效标不足3家，废标。</w:t>
      </w:r>
    </w:p>
    <w:p>
      <w:pPr>
        <w:tabs>
          <w:tab w:val="left" w:pos="2568"/>
        </w:tabs>
        <w:bidi w:val="0"/>
        <w:jc w:val="left"/>
        <w:rPr>
          <w:rFonts w:hint="default"/>
          <w:b/>
          <w:bCs/>
          <w:lang w:val="en-US" w:eastAsia="zh-CN"/>
        </w:rPr>
      </w:pPr>
    </w:p>
    <w:p>
      <w:pPr>
        <w:rPr>
          <w:rFonts w:hint="default"/>
          <w:b/>
          <w:lang w:val="en-US" w:eastAsia="zh-CN"/>
        </w:rPr>
      </w:pPr>
      <w:r>
        <w:rPr>
          <w:rFonts w:hint="eastAsia"/>
          <w:b/>
        </w:rPr>
        <w:t>标段编号：</w:t>
      </w:r>
      <w:r>
        <w:rPr>
          <w:rFonts w:hint="eastAsia"/>
          <w:b/>
          <w:lang w:val="en-US" w:eastAsia="zh-CN"/>
        </w:rPr>
        <w:t>hwcg2022-62-002</w:t>
      </w:r>
    </w:p>
    <w:p>
      <w:pPr>
        <w:rPr>
          <w:rFonts w:hint="default" w:eastAsiaTheme="minorEastAsia"/>
          <w:b/>
          <w:lang w:val="en-US" w:eastAsia="zh-CN"/>
        </w:rPr>
      </w:pPr>
      <w:r>
        <w:rPr>
          <w:rFonts w:hint="eastAsia"/>
          <w:b/>
        </w:rPr>
        <w:t>标段名称：超速离心机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4283"/>
        <w:gridCol w:w="2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</w:trPr>
        <w:tc>
          <w:tcPr>
            <w:tcW w:w="118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428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2824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28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杭州建欣生物技术有限公司</w:t>
            </w:r>
          </w:p>
        </w:tc>
        <w:tc>
          <w:tcPr>
            <w:tcW w:w="2824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总分75.37，排名第二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428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杭州千源生物技术有限公司</w:t>
            </w:r>
          </w:p>
        </w:tc>
        <w:tc>
          <w:tcPr>
            <w:tcW w:w="2824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总分71.71，排名第三</w:t>
            </w:r>
          </w:p>
        </w:tc>
      </w:tr>
    </w:tbl>
    <w:p>
      <w:pPr>
        <w:tabs>
          <w:tab w:val="left" w:pos="2568"/>
        </w:tabs>
        <w:bidi w:val="0"/>
        <w:jc w:val="left"/>
        <w:rPr>
          <w:rFonts w:hint="default"/>
          <w:b/>
          <w:bCs/>
          <w:lang w:val="en-US" w:eastAsia="zh-CN"/>
        </w:rPr>
      </w:pPr>
    </w:p>
    <w:p>
      <w:pPr>
        <w:rPr>
          <w:rFonts w:hint="default"/>
          <w:b/>
          <w:lang w:val="en-US" w:eastAsia="zh-CN"/>
        </w:rPr>
      </w:pPr>
      <w:r>
        <w:rPr>
          <w:rFonts w:hint="eastAsia"/>
          <w:b/>
        </w:rPr>
        <w:t>标段编号：</w:t>
      </w:r>
      <w:r>
        <w:rPr>
          <w:rFonts w:hint="eastAsia"/>
          <w:b/>
          <w:lang w:val="en-US" w:eastAsia="zh-CN"/>
        </w:rPr>
        <w:t>hwcg2022-62-003</w:t>
      </w:r>
    </w:p>
    <w:p>
      <w:pPr>
        <w:rPr>
          <w:rFonts w:hint="default" w:eastAsiaTheme="minorEastAsia"/>
          <w:b/>
          <w:lang w:val="en-US" w:eastAsia="zh-CN"/>
        </w:rPr>
      </w:pPr>
      <w:r>
        <w:rPr>
          <w:rFonts w:hint="eastAsia"/>
          <w:b/>
        </w:rPr>
        <w:t>标段名称：宫腔镜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4283"/>
        <w:gridCol w:w="2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8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428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2824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28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杭州轩甬科技有限公司</w:t>
            </w:r>
          </w:p>
        </w:tc>
        <w:tc>
          <w:tcPr>
            <w:tcW w:w="2824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总分78.18，排名第二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428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杭州汇杰医疗器械有限公司</w:t>
            </w:r>
          </w:p>
        </w:tc>
        <w:tc>
          <w:tcPr>
            <w:tcW w:w="2824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总分77.28，排名第三</w:t>
            </w:r>
          </w:p>
        </w:tc>
      </w:tr>
    </w:tbl>
    <w:p>
      <w:pPr>
        <w:tabs>
          <w:tab w:val="left" w:pos="2568"/>
        </w:tabs>
        <w:bidi w:val="0"/>
        <w:jc w:val="left"/>
        <w:rPr>
          <w:rFonts w:hint="default"/>
          <w:b/>
          <w:bCs/>
          <w:lang w:val="en-US" w:eastAsia="zh-CN"/>
        </w:rPr>
      </w:pPr>
    </w:p>
    <w:p>
      <w:pPr>
        <w:rPr>
          <w:rFonts w:hint="default"/>
          <w:b/>
          <w:lang w:val="en-US" w:eastAsia="zh-CN"/>
        </w:rPr>
      </w:pPr>
      <w:r>
        <w:rPr>
          <w:rFonts w:hint="eastAsia"/>
          <w:b/>
        </w:rPr>
        <w:t>标段编号：</w:t>
      </w:r>
      <w:r>
        <w:rPr>
          <w:rFonts w:hint="eastAsia"/>
          <w:b/>
          <w:lang w:val="en-US" w:eastAsia="zh-CN"/>
        </w:rPr>
        <w:t>hwcg2022-62-004</w:t>
      </w:r>
    </w:p>
    <w:p>
      <w:pPr>
        <w:rPr>
          <w:rFonts w:hint="default" w:eastAsiaTheme="minorEastAsia"/>
          <w:b/>
          <w:lang w:val="en-US" w:eastAsia="zh-CN"/>
        </w:rPr>
      </w:pPr>
      <w:r>
        <w:rPr>
          <w:rFonts w:hint="eastAsia"/>
          <w:b/>
        </w:rPr>
        <w:t>标段名称：手术动力系统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4283"/>
        <w:gridCol w:w="2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8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428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2824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28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上海中羽宏天医疗器械销售中心</w:t>
            </w:r>
          </w:p>
        </w:tc>
        <w:tc>
          <w:tcPr>
            <w:tcW w:w="2824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总分81.72，排名第二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428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杭州摩治堂生物医药科技有限公司</w:t>
            </w:r>
          </w:p>
        </w:tc>
        <w:tc>
          <w:tcPr>
            <w:tcW w:w="2824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总分81.11，排名第三</w:t>
            </w:r>
          </w:p>
        </w:tc>
      </w:tr>
    </w:tbl>
    <w:p>
      <w:pPr>
        <w:tabs>
          <w:tab w:val="left" w:pos="2568"/>
        </w:tabs>
        <w:bidi w:val="0"/>
        <w:jc w:val="left"/>
        <w:rPr>
          <w:rFonts w:hint="default"/>
          <w:b/>
          <w:bCs/>
          <w:lang w:val="en-US" w:eastAsia="zh-CN"/>
        </w:rPr>
      </w:pPr>
    </w:p>
    <w:p>
      <w:pPr>
        <w:rPr>
          <w:rFonts w:hint="default"/>
          <w:b/>
          <w:lang w:val="en-US" w:eastAsia="zh-CN"/>
        </w:rPr>
      </w:pPr>
      <w:r>
        <w:rPr>
          <w:rFonts w:hint="eastAsia"/>
          <w:b/>
        </w:rPr>
        <w:t>标段编号：</w:t>
      </w:r>
      <w:r>
        <w:rPr>
          <w:rFonts w:hint="eastAsia"/>
          <w:b/>
          <w:lang w:val="en-US" w:eastAsia="zh-CN"/>
        </w:rPr>
        <w:t>hwcg2022-62-005</w:t>
      </w:r>
    </w:p>
    <w:p>
      <w:pPr>
        <w:rPr>
          <w:rFonts w:hint="default" w:eastAsiaTheme="minorEastAsia"/>
          <w:b/>
          <w:lang w:val="en-US" w:eastAsia="zh-CN"/>
        </w:rPr>
      </w:pPr>
      <w:r>
        <w:rPr>
          <w:rFonts w:hint="eastAsia"/>
          <w:b/>
        </w:rPr>
        <w:t>标段名称：多功能酶标仪</w:t>
      </w:r>
      <w:bookmarkStart w:id="0" w:name="_GoBack"/>
      <w:bookmarkEnd w:id="0"/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4283"/>
        <w:gridCol w:w="2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8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428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2824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28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杭州辰旺生物科技有限公司</w:t>
            </w:r>
          </w:p>
        </w:tc>
        <w:tc>
          <w:tcPr>
            <w:tcW w:w="2824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总分69.02，排名第二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428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加易生物科技（上海）有限公司</w:t>
            </w:r>
          </w:p>
        </w:tc>
        <w:tc>
          <w:tcPr>
            <w:tcW w:w="2824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总分65.84，排名第三</w:t>
            </w:r>
          </w:p>
        </w:tc>
      </w:tr>
    </w:tbl>
    <w:p>
      <w:pPr>
        <w:tabs>
          <w:tab w:val="left" w:pos="2568"/>
        </w:tabs>
        <w:bidi w:val="0"/>
        <w:jc w:val="left"/>
        <w:rPr>
          <w:rFonts w:hint="default"/>
          <w:b/>
          <w:bCs/>
          <w:lang w:val="en-US" w:eastAsia="zh-CN"/>
        </w:rPr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YyNmU4NGVmYjIyMzkzYjdiNGRlMzc5ZjUxMjBhYzUifQ=="/>
  </w:docVars>
  <w:rsids>
    <w:rsidRoot w:val="00BB4DE2"/>
    <w:rsid w:val="002D7097"/>
    <w:rsid w:val="00355C7D"/>
    <w:rsid w:val="00507446"/>
    <w:rsid w:val="00A3330A"/>
    <w:rsid w:val="00B3445D"/>
    <w:rsid w:val="00BB4DE2"/>
    <w:rsid w:val="00C90B6B"/>
    <w:rsid w:val="01482749"/>
    <w:rsid w:val="01590BD2"/>
    <w:rsid w:val="020F5268"/>
    <w:rsid w:val="02FD7E20"/>
    <w:rsid w:val="044961EA"/>
    <w:rsid w:val="04BF44D9"/>
    <w:rsid w:val="075619F2"/>
    <w:rsid w:val="07875225"/>
    <w:rsid w:val="0B252F50"/>
    <w:rsid w:val="0E945939"/>
    <w:rsid w:val="10E60028"/>
    <w:rsid w:val="12EA72F2"/>
    <w:rsid w:val="156538E9"/>
    <w:rsid w:val="17CE0370"/>
    <w:rsid w:val="1A254B03"/>
    <w:rsid w:val="1A3B6E0B"/>
    <w:rsid w:val="1C660739"/>
    <w:rsid w:val="1DB92AF3"/>
    <w:rsid w:val="203716BB"/>
    <w:rsid w:val="234D01AF"/>
    <w:rsid w:val="23E71732"/>
    <w:rsid w:val="246679EB"/>
    <w:rsid w:val="267430A8"/>
    <w:rsid w:val="27A062C9"/>
    <w:rsid w:val="2920148E"/>
    <w:rsid w:val="2B796BAE"/>
    <w:rsid w:val="2C3D6B04"/>
    <w:rsid w:val="2D9553BF"/>
    <w:rsid w:val="2DF54197"/>
    <w:rsid w:val="312741F4"/>
    <w:rsid w:val="32D70303"/>
    <w:rsid w:val="33954DB3"/>
    <w:rsid w:val="37B7554E"/>
    <w:rsid w:val="37EB6906"/>
    <w:rsid w:val="37FB3C3D"/>
    <w:rsid w:val="389208D2"/>
    <w:rsid w:val="39DC3C89"/>
    <w:rsid w:val="3B0A0C69"/>
    <w:rsid w:val="3C356CB2"/>
    <w:rsid w:val="3D420B41"/>
    <w:rsid w:val="3EDB6E3B"/>
    <w:rsid w:val="3F142852"/>
    <w:rsid w:val="3F57743B"/>
    <w:rsid w:val="409D77D8"/>
    <w:rsid w:val="43B303BC"/>
    <w:rsid w:val="44A20BB2"/>
    <w:rsid w:val="481935E8"/>
    <w:rsid w:val="492C5010"/>
    <w:rsid w:val="4933114B"/>
    <w:rsid w:val="4AD0415A"/>
    <w:rsid w:val="4C5A1AB8"/>
    <w:rsid w:val="4C741D14"/>
    <w:rsid w:val="4DBC14B7"/>
    <w:rsid w:val="4E572BD4"/>
    <w:rsid w:val="52754A82"/>
    <w:rsid w:val="54C154C2"/>
    <w:rsid w:val="58A60304"/>
    <w:rsid w:val="5A0F40C9"/>
    <w:rsid w:val="5A20385E"/>
    <w:rsid w:val="5B1A3FD5"/>
    <w:rsid w:val="5B4125DD"/>
    <w:rsid w:val="5D8001C3"/>
    <w:rsid w:val="5FA81862"/>
    <w:rsid w:val="600218C1"/>
    <w:rsid w:val="60377415"/>
    <w:rsid w:val="604E127D"/>
    <w:rsid w:val="616C41D7"/>
    <w:rsid w:val="62F20CB3"/>
    <w:rsid w:val="65153B1D"/>
    <w:rsid w:val="6620106A"/>
    <w:rsid w:val="66B21F75"/>
    <w:rsid w:val="672B2501"/>
    <w:rsid w:val="6843640A"/>
    <w:rsid w:val="684D7D8B"/>
    <w:rsid w:val="68DD0FC3"/>
    <w:rsid w:val="692602BC"/>
    <w:rsid w:val="6DF0057F"/>
    <w:rsid w:val="6DFE0476"/>
    <w:rsid w:val="6FB943FC"/>
    <w:rsid w:val="71557BDB"/>
    <w:rsid w:val="72652664"/>
    <w:rsid w:val="742B0F78"/>
    <w:rsid w:val="744F2FC4"/>
    <w:rsid w:val="75FC40C1"/>
    <w:rsid w:val="76EC017A"/>
    <w:rsid w:val="778C443F"/>
    <w:rsid w:val="78D631B4"/>
    <w:rsid w:val="78FF7B67"/>
    <w:rsid w:val="79C77F3D"/>
    <w:rsid w:val="7AD34760"/>
    <w:rsid w:val="7C007BB6"/>
    <w:rsid w:val="7C67620D"/>
    <w:rsid w:val="7E39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253</Words>
  <Characters>330</Characters>
  <Lines>1</Lines>
  <Paragraphs>1</Paragraphs>
  <TotalTime>4</TotalTime>
  <ScaleCrop>false</ScaleCrop>
  <LinksUpToDate>false</LinksUpToDate>
  <CharactersWithSpaces>330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古道西风胖马</cp:lastModifiedBy>
  <dcterms:modified xsi:type="dcterms:W3CDTF">2022-09-30T02:55:33Z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AF2386728BF74C50A5C36D6FED8023FE</vt:lpwstr>
  </property>
</Properties>
</file>