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C7" w:rsidRDefault="000F6BC7" w:rsidP="000F6BC7">
      <w:pPr>
        <w:spacing w:line="560" w:lineRule="exact"/>
        <w:textAlignment w:val="baseline"/>
        <w:rPr>
          <w:rFonts w:ascii="黑体"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F6BC7" w:rsidRDefault="000F6BC7" w:rsidP="000F6BC7">
      <w:pPr>
        <w:spacing w:line="500" w:lineRule="exact"/>
        <w:textAlignment w:val="baseline"/>
        <w:rPr>
          <w:rFonts w:ascii="黑体" w:eastAsia="黑体"/>
          <w:sz w:val="32"/>
          <w:szCs w:val="32"/>
        </w:rPr>
      </w:pPr>
    </w:p>
    <w:p w:rsidR="000F6BC7" w:rsidRDefault="000F6BC7" w:rsidP="000F6BC7">
      <w:pPr>
        <w:spacing w:line="500" w:lineRule="exact"/>
        <w:jc w:val="center"/>
        <w:textAlignment w:val="baseline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eastAsia="方正小标宋简体"/>
          <w:spacing w:val="-4"/>
          <w:sz w:val="44"/>
          <w:szCs w:val="44"/>
        </w:rPr>
        <w:t>202</w:t>
      </w:r>
      <w:r>
        <w:rPr>
          <w:rFonts w:eastAsia="方正小标宋简体" w:hint="eastAsia"/>
          <w:spacing w:val="-4"/>
          <w:sz w:val="44"/>
          <w:szCs w:val="44"/>
        </w:rPr>
        <w:t>2</w:t>
      </w:r>
      <w:r>
        <w:rPr>
          <w:rFonts w:ascii="方正小标宋简体" w:eastAsia="方正小标宋简体" w:hint="eastAsia"/>
          <w:spacing w:val="-4"/>
          <w:sz w:val="44"/>
          <w:szCs w:val="44"/>
        </w:rPr>
        <w:t>年杭州市老年书画摄影大赛优秀组织奖</w:t>
      </w:r>
    </w:p>
    <w:p w:rsidR="000F6BC7" w:rsidRDefault="000F6BC7" w:rsidP="000F6BC7">
      <w:pPr>
        <w:tabs>
          <w:tab w:val="left" w:pos="2160"/>
        </w:tabs>
        <w:spacing w:line="500" w:lineRule="exact"/>
        <w:jc w:val="left"/>
        <w:textAlignment w:val="baseline"/>
        <w:rPr>
          <w:bCs/>
          <w:szCs w:val="21"/>
        </w:rPr>
      </w:pPr>
    </w:p>
    <w:p w:rsidR="000F6BC7" w:rsidRDefault="000F6BC7" w:rsidP="000F6BC7">
      <w:pPr>
        <w:tabs>
          <w:tab w:val="left" w:pos="2160"/>
        </w:tabs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b/>
          <w:sz w:val="32"/>
          <w:szCs w:val="32"/>
        </w:rPr>
        <w:t>优秀组织奖（</w:t>
      </w:r>
      <w:r>
        <w:rPr>
          <w:rFonts w:eastAsia="仿宋_GB2312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家）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拱</w:t>
      </w:r>
      <w:proofErr w:type="gramStart"/>
      <w:r>
        <w:rPr>
          <w:rFonts w:ascii="仿宋_GB2312" w:eastAsia="仿宋_GB2312" w:hint="eastAsia"/>
          <w:sz w:val="32"/>
          <w:szCs w:val="32"/>
        </w:rPr>
        <w:t>墅</w:t>
      </w:r>
      <w:proofErr w:type="gramEnd"/>
      <w:r>
        <w:rPr>
          <w:rFonts w:ascii="仿宋_GB2312" w:eastAsia="仿宋_GB2312" w:hint="eastAsia"/>
          <w:sz w:val="32"/>
          <w:szCs w:val="32"/>
        </w:rPr>
        <w:t>区老龄办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西湖区老龄办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建德市老龄办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富阳区卫健局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临平区卫健局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桐庐县卫健</w:t>
      </w:r>
      <w:proofErr w:type="gramEnd"/>
      <w:r>
        <w:rPr>
          <w:rFonts w:ascii="仿宋_GB2312" w:eastAsia="仿宋_GB2312" w:hint="eastAsia"/>
          <w:sz w:val="32"/>
          <w:szCs w:val="32"/>
        </w:rPr>
        <w:t>局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滨江区社发局文化馆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钱塘区社发局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杭州西湖风景名胜区管委会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余杭区</w:t>
      </w:r>
      <w:proofErr w:type="gramStart"/>
      <w:r>
        <w:rPr>
          <w:rFonts w:ascii="仿宋_GB2312" w:eastAsia="仿宋_GB2312" w:hint="eastAsia"/>
          <w:sz w:val="32"/>
          <w:szCs w:val="32"/>
        </w:rPr>
        <w:t>卫健局老年</w:t>
      </w:r>
      <w:proofErr w:type="gramEnd"/>
      <w:r>
        <w:rPr>
          <w:rFonts w:ascii="仿宋_GB2312" w:eastAsia="仿宋_GB2312" w:hint="eastAsia"/>
          <w:sz w:val="32"/>
          <w:szCs w:val="32"/>
        </w:rPr>
        <w:t>健康服务中心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临平区</w:t>
      </w:r>
      <w:proofErr w:type="gramStart"/>
      <w:r>
        <w:rPr>
          <w:rFonts w:ascii="仿宋_GB2312" w:eastAsia="仿宋_GB2312" w:hint="eastAsia"/>
          <w:sz w:val="32"/>
          <w:szCs w:val="32"/>
        </w:rPr>
        <w:t>卫健局老年</w:t>
      </w:r>
      <w:proofErr w:type="gramEnd"/>
      <w:r>
        <w:rPr>
          <w:rFonts w:ascii="仿宋_GB2312" w:eastAsia="仿宋_GB2312" w:hint="eastAsia"/>
          <w:sz w:val="32"/>
          <w:szCs w:val="32"/>
        </w:rPr>
        <w:t>健康服务中心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杭州市老年电视大学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上城区老年电视大学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萧山区</w:t>
      </w:r>
      <w:proofErr w:type="gramEnd"/>
      <w:r>
        <w:rPr>
          <w:rFonts w:ascii="仿宋_GB2312" w:eastAsia="仿宋_GB2312" w:hint="eastAsia"/>
          <w:sz w:val="32"/>
          <w:szCs w:val="32"/>
        </w:rPr>
        <w:t>老年电视大学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杭州退休干部职工大学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杭州市老干部活动中心书画家协会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杭州市老年书画家协会</w:t>
      </w:r>
      <w:proofErr w:type="gramStart"/>
      <w:r>
        <w:rPr>
          <w:rFonts w:ascii="仿宋_GB2312" w:eastAsia="仿宋_GB2312" w:hint="eastAsia"/>
          <w:sz w:val="32"/>
          <w:szCs w:val="32"/>
        </w:rPr>
        <w:t>淳</w:t>
      </w:r>
      <w:proofErr w:type="gramEnd"/>
      <w:r>
        <w:rPr>
          <w:rFonts w:ascii="仿宋_GB2312" w:eastAsia="仿宋_GB2312" w:hint="eastAsia"/>
          <w:sz w:val="32"/>
          <w:szCs w:val="32"/>
        </w:rPr>
        <w:t>安分会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杭州钱塘书画研究社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杭州求是书画社</w:t>
      </w:r>
    </w:p>
    <w:p w:rsidR="000F6BC7" w:rsidRDefault="000F6BC7" w:rsidP="000F6BC7">
      <w:pPr>
        <w:spacing w:line="540" w:lineRule="exact"/>
        <w:ind w:leftChars="800" w:left="168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临安区老年书画研究会</w:t>
      </w:r>
    </w:p>
    <w:p w:rsidR="00AF30D3" w:rsidRDefault="00AF30D3" w:rsidP="000F6BC7"/>
    <w:sectPr w:rsidR="00AF30D3" w:rsidSect="00AF3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F6BC7"/>
    <w:rsid w:val="000F6BC7"/>
    <w:rsid w:val="00AF30D3"/>
    <w:rsid w:val="00E0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2022-07-15T06:34:00Z</dcterms:created>
  <dcterms:modified xsi:type="dcterms:W3CDTF">2022-07-15T06:34:00Z</dcterms:modified>
</cp:coreProperties>
</file>